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3123"/>
        <w:gridCol w:w="559"/>
        <w:gridCol w:w="3247"/>
      </w:tblGrid>
      <w:tr w:rsidR="004E2BC8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Section A – Baking 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Girdle Scones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Double meringues (unfilled)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5230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Treacle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Scones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5230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wedge Bakewell Tart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Pancakes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Given Recipe –</w:t>
            </w:r>
            <w:r w:rsidR="001E0EE2">
              <w:rPr>
                <w:rFonts w:ascii="Arial" w:hAnsi="Arial"/>
                <w:sz w:val="18"/>
                <w:szCs w:val="18"/>
              </w:rPr>
              <w:t xml:space="preserve">  1 Individual Onion, Apple and Stilton Quiche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Potato Scones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1E0E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Swiss Roll  (jam filled)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5230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Melting Moments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Pr="00452CC0" w:rsidRDefault="00452C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Cake…100</w:t>
            </w:r>
            <w:r w:rsidRPr="00452CC0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  <w:szCs w:val="18"/>
              </w:rPr>
              <w:t xml:space="preserve"> Anniversary of the Rural (decoration only to be judged 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Any Fruit Loaf</w:t>
            </w:r>
            <w:r w:rsidR="0052308B">
              <w:rPr>
                <w:rFonts w:ascii="Arial" w:hAnsi="Arial"/>
                <w:sz w:val="18"/>
                <w:szCs w:val="18"/>
              </w:rPr>
              <w:t xml:space="preserve">     1lb tin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58757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Fruit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Gingerbread (square tin)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Loaf of Bread (made with yeast/any type</w:t>
            </w:r>
            <w:r w:rsidR="0052308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="0052308B">
              <w:rPr>
                <w:rFonts w:ascii="Arial" w:hAnsi="Arial"/>
                <w:sz w:val="18"/>
                <w:szCs w:val="18"/>
              </w:rPr>
              <w:t>- can use breadmaker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58757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Empire Biscuits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Cupcakes (decorated)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Afternoon Tea Items</w:t>
            </w:r>
          </w:p>
        </w:tc>
      </w:tr>
    </w:tbl>
    <w:p w:rsidR="004E2BC8" w:rsidRPr="0086707D" w:rsidRDefault="00C23AA0">
      <w:pPr>
        <w:spacing w:line="276" w:lineRule="auto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br/>
      </w:r>
      <w:r w:rsidR="00750E4E" w:rsidRPr="0086707D">
        <w:rPr>
          <w:rFonts w:ascii="Arial" w:hAnsi="Arial"/>
          <w:b/>
          <w:bCs/>
          <w:sz w:val="18"/>
          <w:szCs w:val="18"/>
          <w:u w:val="single"/>
        </w:rPr>
        <w:t>Give</w:t>
      </w:r>
      <w:r w:rsidR="00F81A71" w:rsidRPr="0086707D">
        <w:rPr>
          <w:rFonts w:ascii="Arial" w:hAnsi="Arial"/>
          <w:b/>
          <w:bCs/>
          <w:sz w:val="18"/>
          <w:szCs w:val="18"/>
          <w:u w:val="single"/>
        </w:rPr>
        <w:t>n Recipe: - Individual Onion, Apple&amp; Stilton Quiche</w:t>
      </w:r>
      <w:r w:rsidR="007C149B">
        <w:rPr>
          <w:rFonts w:ascii="Arial" w:hAnsi="Arial"/>
          <w:b/>
          <w:bCs/>
          <w:sz w:val="18"/>
          <w:szCs w:val="18"/>
          <w:u w:val="single"/>
        </w:rPr>
        <w:t>s</w:t>
      </w:r>
      <w:r w:rsidR="00236431">
        <w:rPr>
          <w:rFonts w:ascii="Arial" w:hAnsi="Arial"/>
          <w:b/>
          <w:bCs/>
          <w:sz w:val="18"/>
          <w:szCs w:val="18"/>
          <w:u w:val="single"/>
        </w:rPr>
        <w:t xml:space="preserve"> (max. size 5in.)</w:t>
      </w:r>
      <w:r>
        <w:rPr>
          <w:rFonts w:ascii="Arial" w:hAnsi="Arial"/>
          <w:b/>
          <w:bCs/>
          <w:sz w:val="18"/>
          <w:szCs w:val="18"/>
          <w:u w:val="single"/>
        </w:rPr>
        <w:br/>
      </w:r>
    </w:p>
    <w:p w:rsidR="0086707D" w:rsidRDefault="00B410D0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Herb and Cheese Pastry</w:t>
      </w:r>
      <w:r w:rsidR="0086707D">
        <w:rPr>
          <w:rFonts w:ascii="Arial" w:hAnsi="Arial"/>
          <w:sz w:val="18"/>
          <w:szCs w:val="18"/>
        </w:rPr>
        <w:t xml:space="preserve"> </w:t>
      </w:r>
      <w:r w:rsidR="00F81A71" w:rsidRPr="0086707D">
        <w:rPr>
          <w:rFonts w:ascii="Arial" w:hAnsi="Arial"/>
          <w:sz w:val="18"/>
          <w:szCs w:val="18"/>
        </w:rPr>
        <w:t>:</w:t>
      </w:r>
      <w:r w:rsidR="00F07AD7">
        <w:rPr>
          <w:rFonts w:ascii="Arial" w:hAnsi="Arial"/>
          <w:sz w:val="18"/>
          <w:szCs w:val="18"/>
        </w:rPr>
        <w:t xml:space="preserve"> </w:t>
      </w:r>
      <w:r w:rsidR="00F81A71" w:rsidRPr="0086707D">
        <w:rPr>
          <w:rFonts w:ascii="Arial" w:hAnsi="Arial"/>
          <w:sz w:val="18"/>
          <w:szCs w:val="18"/>
        </w:rPr>
        <w:t xml:space="preserve">175g plain flour, </w:t>
      </w:r>
      <w:r w:rsidR="00823D1D" w:rsidRPr="0086707D">
        <w:rPr>
          <w:rFonts w:ascii="Arial" w:hAnsi="Arial"/>
          <w:sz w:val="18"/>
          <w:szCs w:val="18"/>
        </w:rPr>
        <w:t>1/2tsp salt, 1tsp mustard powder, 75g</w:t>
      </w:r>
      <w:r w:rsidR="0086707D">
        <w:rPr>
          <w:rFonts w:ascii="Arial" w:hAnsi="Arial"/>
          <w:sz w:val="18"/>
          <w:szCs w:val="18"/>
        </w:rPr>
        <w:t xml:space="preserve"> </w:t>
      </w:r>
      <w:r w:rsidR="00823D1D" w:rsidRPr="0086707D">
        <w:rPr>
          <w:rFonts w:ascii="Arial" w:hAnsi="Arial"/>
          <w:sz w:val="18"/>
          <w:szCs w:val="18"/>
        </w:rPr>
        <w:t>butter cut into small pieces,1tsp chopped sage,</w:t>
      </w:r>
      <w:r w:rsidR="00C23AA0">
        <w:rPr>
          <w:rFonts w:ascii="Arial" w:hAnsi="Arial"/>
          <w:sz w:val="18"/>
          <w:szCs w:val="18"/>
        </w:rPr>
        <w:t xml:space="preserve"> </w:t>
      </w:r>
      <w:r w:rsidR="00823D1D" w:rsidRPr="0086707D">
        <w:rPr>
          <w:rFonts w:ascii="Arial" w:hAnsi="Arial"/>
          <w:sz w:val="18"/>
          <w:szCs w:val="18"/>
        </w:rPr>
        <w:t>50g parmesan cheese</w:t>
      </w:r>
      <w:r w:rsidR="00236431">
        <w:rPr>
          <w:rFonts w:ascii="Arial" w:hAnsi="Arial"/>
          <w:sz w:val="18"/>
          <w:szCs w:val="18"/>
        </w:rPr>
        <w:t>,1 large egg.</w:t>
      </w:r>
    </w:p>
    <w:p w:rsidR="0086707D" w:rsidRDefault="00823D1D">
      <w:pPr>
        <w:spacing w:line="276" w:lineRule="auto"/>
        <w:rPr>
          <w:rFonts w:ascii="Arial" w:hAnsi="Arial"/>
          <w:sz w:val="18"/>
          <w:szCs w:val="18"/>
        </w:rPr>
      </w:pPr>
      <w:r w:rsidRPr="0086707D">
        <w:rPr>
          <w:rFonts w:ascii="Arial" w:hAnsi="Arial"/>
          <w:sz w:val="18"/>
          <w:szCs w:val="18"/>
        </w:rPr>
        <w:t xml:space="preserve">Put flour, </w:t>
      </w:r>
      <w:r w:rsidR="00C23AA0" w:rsidRPr="0086707D">
        <w:rPr>
          <w:rFonts w:ascii="Arial" w:hAnsi="Arial"/>
          <w:sz w:val="18"/>
          <w:szCs w:val="18"/>
        </w:rPr>
        <w:t>salt</w:t>
      </w:r>
      <w:r w:rsidR="00C23AA0">
        <w:rPr>
          <w:rFonts w:ascii="Arial" w:hAnsi="Arial"/>
          <w:sz w:val="18"/>
          <w:szCs w:val="18"/>
        </w:rPr>
        <w:t>, mustard</w:t>
      </w:r>
      <w:r w:rsidR="00C23AA0" w:rsidRPr="0086707D">
        <w:rPr>
          <w:rFonts w:ascii="Arial" w:hAnsi="Arial"/>
          <w:sz w:val="18"/>
          <w:szCs w:val="18"/>
        </w:rPr>
        <w:t>, butter</w:t>
      </w:r>
      <w:r w:rsidRPr="0086707D">
        <w:rPr>
          <w:rFonts w:ascii="Arial" w:hAnsi="Arial"/>
          <w:sz w:val="18"/>
          <w:szCs w:val="18"/>
        </w:rPr>
        <w:t xml:space="preserve"> and sage into food processor</w:t>
      </w:r>
      <w:r w:rsidR="007C149B">
        <w:rPr>
          <w:rFonts w:ascii="Arial" w:hAnsi="Arial"/>
          <w:sz w:val="18"/>
          <w:szCs w:val="18"/>
        </w:rPr>
        <w:t xml:space="preserve"> or bowl and process or rub</w:t>
      </w:r>
      <w:r w:rsidRPr="0086707D">
        <w:rPr>
          <w:rFonts w:ascii="Arial" w:hAnsi="Arial"/>
          <w:sz w:val="18"/>
          <w:szCs w:val="18"/>
        </w:rPr>
        <w:t xml:space="preserve"> until</w:t>
      </w:r>
      <w:r w:rsidR="0086707D">
        <w:rPr>
          <w:rFonts w:ascii="Arial" w:hAnsi="Arial"/>
          <w:sz w:val="18"/>
          <w:szCs w:val="18"/>
        </w:rPr>
        <w:t xml:space="preserve"> mixture</w:t>
      </w:r>
      <w:r w:rsidRPr="0086707D">
        <w:rPr>
          <w:rFonts w:ascii="Arial" w:hAnsi="Arial"/>
          <w:sz w:val="18"/>
          <w:szCs w:val="18"/>
        </w:rPr>
        <w:t xml:space="preserve"> resembles fine breadcrumbs. Add </w:t>
      </w:r>
      <w:r w:rsidR="007C149B">
        <w:rPr>
          <w:rFonts w:ascii="Arial" w:hAnsi="Arial"/>
          <w:sz w:val="18"/>
          <w:szCs w:val="18"/>
        </w:rPr>
        <w:t xml:space="preserve">cheese and beaten egg. Mix </w:t>
      </w:r>
      <w:r w:rsidRPr="0086707D">
        <w:rPr>
          <w:rFonts w:ascii="Arial" w:hAnsi="Arial"/>
          <w:sz w:val="18"/>
          <w:szCs w:val="18"/>
        </w:rPr>
        <w:t>just long enough for mixture to come together.</w:t>
      </w:r>
      <w:r w:rsidR="00610FCE" w:rsidRPr="0086707D">
        <w:rPr>
          <w:rFonts w:ascii="Arial" w:hAnsi="Arial"/>
          <w:sz w:val="18"/>
          <w:szCs w:val="18"/>
        </w:rPr>
        <w:t xml:space="preserve"> </w:t>
      </w:r>
      <w:r w:rsidRPr="0086707D">
        <w:rPr>
          <w:rFonts w:ascii="Arial" w:hAnsi="Arial"/>
          <w:sz w:val="18"/>
          <w:szCs w:val="18"/>
        </w:rPr>
        <w:t>Chill in cling</w:t>
      </w:r>
      <w:r w:rsidR="00610FCE" w:rsidRPr="0086707D">
        <w:rPr>
          <w:rFonts w:ascii="Arial" w:hAnsi="Arial"/>
          <w:sz w:val="18"/>
          <w:szCs w:val="18"/>
        </w:rPr>
        <w:t xml:space="preserve"> </w:t>
      </w:r>
      <w:r w:rsidRPr="0086707D">
        <w:rPr>
          <w:rFonts w:ascii="Arial" w:hAnsi="Arial"/>
          <w:sz w:val="18"/>
          <w:szCs w:val="18"/>
        </w:rPr>
        <w:t>film for 30min</w:t>
      </w:r>
    </w:p>
    <w:p w:rsidR="00610FCE" w:rsidRPr="0086707D" w:rsidRDefault="00823D1D">
      <w:pPr>
        <w:spacing w:line="276" w:lineRule="auto"/>
        <w:rPr>
          <w:rFonts w:ascii="Arial" w:hAnsi="Arial"/>
          <w:sz w:val="18"/>
          <w:szCs w:val="18"/>
        </w:rPr>
      </w:pPr>
      <w:r w:rsidRPr="0086707D">
        <w:rPr>
          <w:rFonts w:ascii="Arial" w:hAnsi="Arial"/>
          <w:sz w:val="18"/>
          <w:szCs w:val="18"/>
        </w:rPr>
        <w:t>.</w:t>
      </w:r>
    </w:p>
    <w:p w:rsidR="0086707D" w:rsidRDefault="00610FCE">
      <w:pPr>
        <w:spacing w:line="276" w:lineRule="auto"/>
        <w:rPr>
          <w:rFonts w:ascii="Arial" w:hAnsi="Arial"/>
          <w:sz w:val="18"/>
          <w:szCs w:val="18"/>
        </w:rPr>
      </w:pPr>
      <w:r w:rsidRPr="0086707D">
        <w:rPr>
          <w:rFonts w:ascii="Arial" w:hAnsi="Arial"/>
          <w:sz w:val="18"/>
          <w:szCs w:val="18"/>
        </w:rPr>
        <w:t>Filling:</w:t>
      </w:r>
      <w:r w:rsidR="0086707D">
        <w:rPr>
          <w:rFonts w:ascii="Arial" w:hAnsi="Arial"/>
          <w:sz w:val="18"/>
          <w:szCs w:val="18"/>
        </w:rPr>
        <w:t xml:space="preserve"> </w:t>
      </w:r>
      <w:r w:rsidRPr="0086707D">
        <w:rPr>
          <w:rFonts w:ascii="Arial" w:hAnsi="Arial"/>
          <w:sz w:val="18"/>
          <w:szCs w:val="18"/>
        </w:rPr>
        <w:t xml:space="preserve">1tbsp olive </w:t>
      </w:r>
      <w:r w:rsidR="00C23AA0" w:rsidRPr="0086707D">
        <w:rPr>
          <w:rFonts w:ascii="Arial" w:hAnsi="Arial"/>
          <w:sz w:val="18"/>
          <w:szCs w:val="18"/>
        </w:rPr>
        <w:t>oil</w:t>
      </w:r>
      <w:r w:rsidR="00C23AA0">
        <w:rPr>
          <w:rFonts w:ascii="Arial" w:hAnsi="Arial"/>
          <w:sz w:val="18"/>
          <w:szCs w:val="18"/>
        </w:rPr>
        <w:t>,</w:t>
      </w:r>
      <w:r w:rsidR="00F07AD7">
        <w:rPr>
          <w:rFonts w:ascii="Arial" w:hAnsi="Arial"/>
          <w:sz w:val="18"/>
          <w:szCs w:val="18"/>
        </w:rPr>
        <w:t xml:space="preserve"> </w:t>
      </w:r>
      <w:r w:rsidRPr="0086707D">
        <w:rPr>
          <w:rFonts w:ascii="Arial" w:hAnsi="Arial"/>
          <w:sz w:val="18"/>
          <w:szCs w:val="18"/>
        </w:rPr>
        <w:t>1</w:t>
      </w:r>
      <w:r w:rsidR="00B410D0">
        <w:rPr>
          <w:rFonts w:ascii="Arial" w:hAnsi="Arial"/>
          <w:sz w:val="18"/>
          <w:szCs w:val="18"/>
        </w:rPr>
        <w:t xml:space="preserve"> </w:t>
      </w:r>
      <w:r w:rsidRPr="0086707D">
        <w:rPr>
          <w:rFonts w:ascii="Arial" w:hAnsi="Arial"/>
          <w:sz w:val="18"/>
          <w:szCs w:val="18"/>
        </w:rPr>
        <w:t>large onion thinly sliced</w:t>
      </w:r>
      <w:r w:rsidR="00C23AA0" w:rsidRPr="0086707D">
        <w:rPr>
          <w:rFonts w:ascii="Arial" w:hAnsi="Arial"/>
          <w:sz w:val="18"/>
          <w:szCs w:val="18"/>
        </w:rPr>
        <w:t>, 100g</w:t>
      </w:r>
      <w:r w:rsidRPr="0086707D">
        <w:rPr>
          <w:rFonts w:ascii="Arial" w:hAnsi="Arial"/>
          <w:sz w:val="18"/>
          <w:szCs w:val="18"/>
        </w:rPr>
        <w:t xml:space="preserve"> cooking apple peeled and grated</w:t>
      </w:r>
      <w:r w:rsidR="00C23AA0" w:rsidRPr="0086707D">
        <w:rPr>
          <w:rFonts w:ascii="Arial" w:hAnsi="Arial"/>
          <w:sz w:val="18"/>
          <w:szCs w:val="18"/>
        </w:rPr>
        <w:t>, 1</w:t>
      </w:r>
      <w:r w:rsidRPr="0086707D">
        <w:rPr>
          <w:rFonts w:ascii="Arial" w:hAnsi="Arial"/>
          <w:sz w:val="18"/>
          <w:szCs w:val="18"/>
        </w:rPr>
        <w:t>/2tsp chopped sage</w:t>
      </w:r>
      <w:r w:rsidR="00C23AA0" w:rsidRPr="0086707D">
        <w:rPr>
          <w:rFonts w:ascii="Arial" w:hAnsi="Arial"/>
          <w:sz w:val="18"/>
          <w:szCs w:val="18"/>
        </w:rPr>
        <w:t>, 100g</w:t>
      </w:r>
      <w:r w:rsidRPr="0086707D">
        <w:rPr>
          <w:rFonts w:ascii="Arial" w:hAnsi="Arial"/>
          <w:sz w:val="18"/>
          <w:szCs w:val="18"/>
        </w:rPr>
        <w:t xml:space="preserve"> stilton cheese</w:t>
      </w:r>
      <w:r w:rsidR="00C23AA0" w:rsidRPr="0086707D">
        <w:rPr>
          <w:rFonts w:ascii="Arial" w:hAnsi="Arial"/>
          <w:sz w:val="18"/>
          <w:szCs w:val="18"/>
        </w:rPr>
        <w:t>, grated.2</w:t>
      </w:r>
      <w:r w:rsidRPr="0086707D">
        <w:rPr>
          <w:rFonts w:ascii="Arial" w:hAnsi="Arial"/>
          <w:sz w:val="18"/>
          <w:szCs w:val="18"/>
        </w:rPr>
        <w:t xml:space="preserve"> large eggs</w:t>
      </w:r>
      <w:r w:rsidR="00C23AA0" w:rsidRPr="0086707D">
        <w:rPr>
          <w:rFonts w:ascii="Arial" w:hAnsi="Arial"/>
          <w:sz w:val="18"/>
          <w:szCs w:val="18"/>
        </w:rPr>
        <w:t>, 200ml</w:t>
      </w:r>
      <w:r w:rsidRPr="0086707D">
        <w:rPr>
          <w:rFonts w:ascii="Arial" w:hAnsi="Arial"/>
          <w:sz w:val="18"/>
          <w:szCs w:val="18"/>
        </w:rPr>
        <w:t xml:space="preserve"> double </w:t>
      </w:r>
      <w:r w:rsidR="00C23AA0" w:rsidRPr="0086707D">
        <w:rPr>
          <w:rFonts w:ascii="Arial" w:hAnsi="Arial"/>
          <w:sz w:val="18"/>
          <w:szCs w:val="18"/>
        </w:rPr>
        <w:t>cream, salt</w:t>
      </w:r>
      <w:r w:rsidRPr="0086707D">
        <w:rPr>
          <w:rFonts w:ascii="Arial" w:hAnsi="Arial"/>
          <w:sz w:val="18"/>
          <w:szCs w:val="18"/>
        </w:rPr>
        <w:t xml:space="preserve"> and pepper</w:t>
      </w:r>
    </w:p>
    <w:p w:rsidR="005A4839" w:rsidRDefault="00610FCE">
      <w:pPr>
        <w:spacing w:line="276" w:lineRule="auto"/>
        <w:rPr>
          <w:rFonts w:ascii="Arial" w:hAnsi="Arial"/>
          <w:sz w:val="18"/>
          <w:szCs w:val="18"/>
        </w:rPr>
      </w:pPr>
      <w:r w:rsidRPr="0086707D">
        <w:rPr>
          <w:rFonts w:ascii="Arial" w:hAnsi="Arial"/>
          <w:sz w:val="18"/>
          <w:szCs w:val="18"/>
        </w:rPr>
        <w:t>Heat oil and cook onion until soft, add apple and fry for 5mi</w:t>
      </w:r>
      <w:r w:rsidR="005A4839" w:rsidRPr="0086707D">
        <w:rPr>
          <w:rFonts w:ascii="Arial" w:hAnsi="Arial"/>
          <w:sz w:val="18"/>
          <w:szCs w:val="18"/>
        </w:rPr>
        <w:t>n, stirring</w:t>
      </w:r>
      <w:r w:rsidRPr="0086707D">
        <w:rPr>
          <w:rFonts w:ascii="Arial" w:hAnsi="Arial"/>
          <w:sz w:val="18"/>
          <w:szCs w:val="18"/>
        </w:rPr>
        <w:t xml:space="preserve"> all the </w:t>
      </w:r>
      <w:r w:rsidR="00C23AA0" w:rsidRPr="0086707D">
        <w:rPr>
          <w:rFonts w:ascii="Arial" w:hAnsi="Arial"/>
          <w:sz w:val="18"/>
          <w:szCs w:val="18"/>
        </w:rPr>
        <w:t>time</w:t>
      </w:r>
      <w:r w:rsidR="00C23AA0">
        <w:rPr>
          <w:rFonts w:ascii="Arial" w:hAnsi="Arial"/>
          <w:sz w:val="18"/>
          <w:szCs w:val="18"/>
        </w:rPr>
        <w:t>, add</w:t>
      </w:r>
      <w:r w:rsidRPr="0086707D">
        <w:rPr>
          <w:rFonts w:ascii="Arial" w:hAnsi="Arial"/>
          <w:sz w:val="18"/>
          <w:szCs w:val="18"/>
        </w:rPr>
        <w:t xml:space="preserve"> suga</w:t>
      </w:r>
      <w:r w:rsidR="005A4839" w:rsidRPr="0086707D">
        <w:rPr>
          <w:rFonts w:ascii="Arial" w:hAnsi="Arial"/>
          <w:sz w:val="18"/>
          <w:szCs w:val="18"/>
        </w:rPr>
        <w:t>r and allow any liquid to evaporate then cool.</w:t>
      </w:r>
    </w:p>
    <w:p w:rsidR="0086707D" w:rsidRPr="0086707D" w:rsidRDefault="0086707D">
      <w:pPr>
        <w:spacing w:line="276" w:lineRule="auto"/>
        <w:rPr>
          <w:rFonts w:ascii="Arial" w:hAnsi="Arial"/>
          <w:sz w:val="18"/>
          <w:szCs w:val="18"/>
        </w:rPr>
      </w:pPr>
    </w:p>
    <w:p w:rsidR="0086707D" w:rsidRDefault="005A4839">
      <w:pPr>
        <w:spacing w:line="276" w:lineRule="auto"/>
        <w:rPr>
          <w:rFonts w:ascii="Arial" w:hAnsi="Arial"/>
          <w:sz w:val="18"/>
          <w:szCs w:val="18"/>
        </w:rPr>
      </w:pPr>
      <w:r w:rsidRPr="0086707D">
        <w:rPr>
          <w:rFonts w:ascii="Arial" w:hAnsi="Arial"/>
          <w:sz w:val="18"/>
          <w:szCs w:val="18"/>
        </w:rPr>
        <w:t>Roll out pastry thinly an</w:t>
      </w:r>
      <w:r w:rsidR="00865C6C">
        <w:rPr>
          <w:rFonts w:ascii="Arial" w:hAnsi="Arial"/>
          <w:sz w:val="18"/>
          <w:szCs w:val="18"/>
        </w:rPr>
        <w:t>d place into individual dishes,</w:t>
      </w:r>
      <w:r w:rsidRPr="0086707D">
        <w:rPr>
          <w:rFonts w:ascii="Arial" w:hAnsi="Arial"/>
          <w:sz w:val="18"/>
          <w:szCs w:val="18"/>
        </w:rPr>
        <w:t xml:space="preserve"> heat oven to 200 degrees/Gas7.Divide cold onions and apple between cases and top with Stilton. Beat eggs and add </w:t>
      </w:r>
      <w:r w:rsidR="00C23AA0" w:rsidRPr="0086707D">
        <w:rPr>
          <w:rFonts w:ascii="Arial" w:hAnsi="Arial"/>
          <w:sz w:val="18"/>
          <w:szCs w:val="18"/>
        </w:rPr>
        <w:t>cream, season</w:t>
      </w:r>
      <w:r w:rsidRPr="0086707D">
        <w:rPr>
          <w:rFonts w:ascii="Arial" w:hAnsi="Arial"/>
          <w:sz w:val="18"/>
          <w:szCs w:val="18"/>
        </w:rPr>
        <w:t xml:space="preserve"> to taste</w:t>
      </w:r>
      <w:r w:rsidR="0086707D" w:rsidRPr="0086707D">
        <w:rPr>
          <w:rFonts w:ascii="Arial" w:hAnsi="Arial"/>
          <w:sz w:val="18"/>
          <w:szCs w:val="18"/>
        </w:rPr>
        <w:t xml:space="preserve"> and pour into flan dishes.</w:t>
      </w:r>
    </w:p>
    <w:p w:rsidR="004E2BC8" w:rsidRPr="0086707D" w:rsidRDefault="0086707D">
      <w:pPr>
        <w:spacing w:line="276" w:lineRule="auto"/>
        <w:rPr>
          <w:rFonts w:ascii="Arial" w:hAnsi="Arial"/>
          <w:sz w:val="18"/>
          <w:szCs w:val="18"/>
        </w:rPr>
      </w:pPr>
      <w:r w:rsidRPr="0086707D">
        <w:rPr>
          <w:rFonts w:ascii="Arial" w:hAnsi="Arial"/>
          <w:sz w:val="18"/>
          <w:szCs w:val="18"/>
        </w:rPr>
        <w:t>Bake</w:t>
      </w:r>
      <w:r w:rsidR="007C149B">
        <w:rPr>
          <w:rFonts w:ascii="Arial" w:hAnsi="Arial"/>
          <w:sz w:val="18"/>
          <w:szCs w:val="18"/>
        </w:rPr>
        <w:t xml:space="preserve"> in oven for 20 min until they</w:t>
      </w:r>
      <w:r w:rsidRPr="0086707D">
        <w:rPr>
          <w:rFonts w:ascii="Arial" w:hAnsi="Arial"/>
          <w:sz w:val="18"/>
          <w:szCs w:val="18"/>
        </w:rPr>
        <w:t xml:space="preserve"> are set and golden</w:t>
      </w:r>
      <w:r w:rsidR="00823D1D" w:rsidRPr="0086707D">
        <w:rPr>
          <w:rFonts w:ascii="Arial" w:hAnsi="Arial"/>
          <w:sz w:val="18"/>
          <w:szCs w:val="18"/>
        </w:rPr>
        <w:t xml:space="preserve"> </w:t>
      </w:r>
      <w:r w:rsidR="00750E4E" w:rsidRPr="0086707D">
        <w:rPr>
          <w:rFonts w:ascii="Arial" w:hAnsi="Arial"/>
          <w:sz w:val="18"/>
          <w:szCs w:val="18"/>
        </w:rPr>
        <w:t xml:space="preserve"> </w:t>
      </w:r>
    </w:p>
    <w:p w:rsidR="004E2BC8" w:rsidRDefault="004E2BC8">
      <w:pPr>
        <w:spacing w:line="276" w:lineRule="auto"/>
        <w:rPr>
          <w:rFonts w:ascii="Arial" w:hAnsi="Arial"/>
          <w:sz w:val="18"/>
          <w:szCs w:val="18"/>
        </w:rPr>
      </w:pP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3123"/>
        <w:gridCol w:w="559"/>
        <w:gridCol w:w="3247"/>
      </w:tblGrid>
      <w:tr w:rsidR="004E2BC8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Section B - Housewifery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Jar of Jam (named)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Pr="00444946" w:rsidRDefault="0044494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Ramekin of Flavoured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Houmous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(named)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Jar of Jelly (named)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Bottle of Fruit Liqueur (named)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Jar of Marmalade (named)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Individual Sweet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Jar of Lemon Curd (small jar allowed)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44494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Bounty Balls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Jar of Chutney (named)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44494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Macaroon Bar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44494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Ramekin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of Pate (named)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44494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pieces of Traybake (</w:t>
            </w:r>
            <w:r w:rsidR="00750E4E">
              <w:rPr>
                <w:rFonts w:ascii="Arial" w:hAnsi="Arial"/>
                <w:sz w:val="18"/>
                <w:szCs w:val="18"/>
              </w:rPr>
              <w:t>cooked)</w:t>
            </w:r>
          </w:p>
        </w:tc>
      </w:tr>
      <w:tr w:rsidR="004E2BC8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Section C – Floral Art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</w:t>
            </w:r>
          </w:p>
        </w:tc>
        <w:tc>
          <w:tcPr>
            <w:tcW w:w="6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BE72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Foliage  Arrangement in a High Heeled Shoe</w:t>
            </w:r>
            <w:r w:rsidR="002C5CF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</w:t>
            </w: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2C5CF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Miniature Floral Arrangement  (max. 5in x 5in)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</w:t>
            </w: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Arrangement</w:t>
            </w:r>
            <w:r w:rsidR="00672A5B">
              <w:rPr>
                <w:rFonts w:ascii="Arial" w:hAnsi="Arial"/>
                <w:sz w:val="18"/>
                <w:szCs w:val="18"/>
              </w:rPr>
              <w:t xml:space="preserve"> </w:t>
            </w:r>
            <w:r w:rsidR="002C5CFA">
              <w:rPr>
                <w:rFonts w:ascii="Arial" w:hAnsi="Arial"/>
                <w:sz w:val="18"/>
                <w:szCs w:val="18"/>
              </w:rPr>
              <w:t xml:space="preserve"> Ik</w:t>
            </w:r>
            <w:r w:rsidR="00672A5B">
              <w:rPr>
                <w:rFonts w:ascii="Arial" w:hAnsi="Arial"/>
                <w:sz w:val="18"/>
                <w:szCs w:val="18"/>
              </w:rPr>
              <w:t>e</w:t>
            </w:r>
            <w:r w:rsidR="002C5CFA">
              <w:rPr>
                <w:rFonts w:ascii="Arial" w:hAnsi="Arial"/>
                <w:sz w:val="18"/>
                <w:szCs w:val="18"/>
              </w:rPr>
              <w:t>bana Style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32.</w:t>
            </w: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672A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Arrangement Celebrating 100 Years of the Rural</w:t>
            </w:r>
          </w:p>
        </w:tc>
      </w:tr>
    </w:tbl>
    <w:p w:rsidR="004E2BC8" w:rsidRDefault="004E2BC8">
      <w:pPr>
        <w:spacing w:line="276" w:lineRule="auto"/>
        <w:rPr>
          <w:rFonts w:ascii="Arial" w:hAnsi="Arial"/>
          <w:sz w:val="18"/>
          <w:szCs w:val="18"/>
        </w:rPr>
      </w:pP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3123"/>
        <w:gridCol w:w="559"/>
        <w:gridCol w:w="3247"/>
      </w:tblGrid>
      <w:tr w:rsidR="004E2BC8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Section D - Knitting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8150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Pram Blanket (any ply)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8150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Zoo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Animal Toy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8150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Pair of Mitts (4 needles  any ply)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 item suitable for the sales table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Pr="00F07AD7" w:rsidRDefault="00F07AD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Twiddle Muff (given pattern…d</w:t>
            </w:r>
            <w:r w:rsidR="00452CC0">
              <w:rPr>
                <w:rFonts w:ascii="Arial" w:hAnsi="Arial"/>
                <w:sz w:val="18"/>
                <w:szCs w:val="18"/>
              </w:rPr>
              <w:t>onate to charity 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Best use of 100gm of DK Yarn</w:t>
            </w:r>
          </w:p>
        </w:tc>
      </w:tr>
    </w:tbl>
    <w:p w:rsidR="004E2BC8" w:rsidRDefault="004E2BC8">
      <w:pPr>
        <w:spacing w:line="276" w:lineRule="auto"/>
        <w:rPr>
          <w:rFonts w:ascii="Arial" w:hAnsi="Arial"/>
          <w:sz w:val="18"/>
          <w:szCs w:val="18"/>
        </w:rPr>
      </w:pP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3123"/>
        <w:gridCol w:w="559"/>
        <w:gridCol w:w="3247"/>
      </w:tblGrid>
      <w:tr w:rsidR="004E2BC8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Section E - Handcrafts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32497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Oven Gloves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32497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Cross Stitch Spectacle Case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Something New from Something Old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32497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“In the Pink” 3 items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shown on a 12” square cake board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32497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Lavender Bag ( Drawn Thread)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Article in any craft</w:t>
            </w:r>
            <w:r w:rsidR="0032497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not already listed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32497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Article in Applique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32497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year</w:t>
            </w:r>
            <w:r>
              <w:rPr>
                <w:rFonts w:ascii="Arial" w:hAnsi="Arial"/>
                <w:sz w:val="18"/>
                <w:szCs w:val="18"/>
              </w:rPr>
              <w:t>s of the Rural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Anniversary Card (any craft)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Article in Crochet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Photogr</w:t>
            </w:r>
            <w:r w:rsidR="00FC4987">
              <w:rPr>
                <w:rFonts w:ascii="Arial" w:hAnsi="Arial"/>
                <w:sz w:val="18"/>
                <w:szCs w:val="18"/>
              </w:rPr>
              <w:t>aph entitled “The Rural”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32497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Embroidered Bookmark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4E2BC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4E2BC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4E2BC8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</w:pPr>
            <w:r>
              <w:rPr>
                <w:rFonts w:ascii="Arial" w:hAnsi="Arial"/>
                <w:sz w:val="18"/>
                <w:szCs w:val="18"/>
              </w:rPr>
              <w:t>Children’s Classes – Free Entry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50.</w:t>
            </w:r>
          </w:p>
        </w:tc>
        <w:tc>
          <w:tcPr>
            <w:tcW w:w="6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E556D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Item made from Playdoh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– Pre School Children only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51.</w:t>
            </w: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E556D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Cereal Birds Nest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– Children aged 5-7 years old only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52.</w:t>
            </w: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250AD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Decorated Gym Shoe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– Children aged 8-12 years old only</w:t>
            </w:r>
          </w:p>
        </w:tc>
      </w:tr>
    </w:tbl>
    <w:p w:rsidR="00C23AA0" w:rsidRDefault="00C23AA0">
      <w:pPr>
        <w:rPr>
          <w:rFonts w:ascii="Arial" w:hAnsi="Arial"/>
          <w:sz w:val="18"/>
          <w:szCs w:val="18"/>
        </w:rPr>
      </w:pPr>
    </w:p>
    <w:p w:rsidR="00FF3C3D" w:rsidRDefault="00750E4E">
      <w:pPr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rFonts w:ascii="Arial" w:hAnsi="Arial"/>
          <w:sz w:val="18"/>
          <w:szCs w:val="18"/>
        </w:rPr>
        <w:t>Children taking part must be a relation of a SWRI member from Balfron WRI, Buchlyvie WRI, Croftamie WRI, Drymen WRI or Gartocharn WRI.</w:t>
      </w: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750E4E">
      <w:r>
        <w:rPr>
          <w:rFonts w:ascii="Arial" w:hAnsi="Arial"/>
          <w:sz w:val="18"/>
          <w:szCs w:val="18"/>
        </w:rPr>
        <w:t>*Donations for the sales table of crafts, baking and preserves will be welcome and should be</w:t>
      </w:r>
      <w:r w:rsidR="001D2155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 in the tent by 12.30pm*</w:t>
      </w:r>
    </w:p>
    <w:p w:rsidR="004E2BC8" w:rsidRDefault="004E2BC8" w:rsidP="00452CC0">
      <w:pPr>
        <w:rPr>
          <w:rFonts w:ascii="Arial" w:hAnsi="Arial"/>
          <w:sz w:val="18"/>
          <w:szCs w:val="18"/>
        </w:rPr>
      </w:pPr>
    </w:p>
    <w:p w:rsidR="00452CC0" w:rsidRPr="00452CC0" w:rsidRDefault="00452CC0" w:rsidP="00452CC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E2BC8" w:rsidRDefault="004E2BC8" w:rsidP="00452CC0"/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94252F" w:rsidRDefault="00846D89" w:rsidP="0085373F">
      <w:pPr>
        <w:rPr>
          <w:rFonts w:ascii="Arial Black" w:hAnsi="Arial Black"/>
          <w:b/>
          <w:bCs/>
          <w:sz w:val="22"/>
          <w:szCs w:val="22"/>
          <w:u w:val="single"/>
        </w:rPr>
      </w:pPr>
      <w:r>
        <w:rPr>
          <w:rFonts w:ascii="Arial Black" w:hAnsi="Arial Black"/>
          <w:b/>
          <w:bCs/>
          <w:sz w:val="32"/>
          <w:szCs w:val="32"/>
          <w:u w:val="single"/>
        </w:rPr>
        <w:t>STRATHENDRICK AGRICULTURAL SHOW</w:t>
      </w:r>
    </w:p>
    <w:p w:rsidR="00846D89" w:rsidRPr="00846D89" w:rsidRDefault="00846D89" w:rsidP="00846D89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Scottish Women’s Institutes</w:t>
      </w: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Pr="00E863A2" w:rsidRDefault="00E863A2" w:rsidP="00E863A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On Saturday</w:t>
      </w:r>
      <w:r w:rsidR="00060F5D">
        <w:rPr>
          <w:rFonts w:ascii="Arial Black" w:hAnsi="Arial Black"/>
        </w:rPr>
        <w:t xml:space="preserve"> 27</w:t>
      </w:r>
      <w:r w:rsidR="00060F5D" w:rsidRPr="00060F5D">
        <w:rPr>
          <w:rFonts w:ascii="Arial Black" w:hAnsi="Arial Black"/>
          <w:vertAlign w:val="superscript"/>
        </w:rPr>
        <w:t>th</w:t>
      </w:r>
      <w:r w:rsidR="00060F5D">
        <w:rPr>
          <w:rFonts w:ascii="Arial Black" w:hAnsi="Arial Black"/>
        </w:rPr>
        <w:t xml:space="preserve"> May 2017</w:t>
      </w: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Pr="00DE4752" w:rsidRDefault="00DE4752" w:rsidP="00DE4752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Op</w:t>
      </w:r>
      <w:r w:rsidR="00E863A2">
        <w:rPr>
          <w:rFonts w:ascii="Arial Black" w:hAnsi="Arial Black"/>
          <w:sz w:val="22"/>
          <w:szCs w:val="22"/>
        </w:rPr>
        <w:t>en to public from 1pm</w:t>
      </w: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060F5D" w:rsidP="00060F5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Competitive Classes, Sales Table &amp; Raffle</w:t>
      </w:r>
    </w:p>
    <w:p w:rsidR="00060F5D" w:rsidRDefault="00060F5D" w:rsidP="00060F5D">
      <w:pPr>
        <w:jc w:val="center"/>
        <w:rPr>
          <w:rFonts w:ascii="Arial" w:hAnsi="Arial"/>
          <w:sz w:val="22"/>
          <w:szCs w:val="22"/>
        </w:rPr>
      </w:pPr>
    </w:p>
    <w:p w:rsidR="00060F5D" w:rsidRDefault="00060F5D" w:rsidP="00060F5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 OF PRIZES at 3:30pm FOLLOWED BY RAFFLE DRAW</w:t>
      </w:r>
    </w:p>
    <w:p w:rsidR="00060F5D" w:rsidRPr="00060F5D" w:rsidRDefault="00060F5D" w:rsidP="00060F5D">
      <w:pPr>
        <w:jc w:val="center"/>
        <w:rPr>
          <w:rFonts w:ascii="Arial" w:hAnsi="Arial"/>
          <w:sz w:val="22"/>
          <w:szCs w:val="22"/>
        </w:rPr>
      </w:pPr>
    </w:p>
    <w:p w:rsidR="00DE4752" w:rsidRDefault="00DE4752">
      <w:pPr>
        <w:rPr>
          <w:rFonts w:ascii="Arial" w:hAnsi="Arial"/>
          <w:sz w:val="18"/>
          <w:szCs w:val="18"/>
        </w:rPr>
      </w:pPr>
    </w:p>
    <w:p w:rsidR="00DE4752" w:rsidRDefault="00C23AA0" w:rsidP="00C23AA0">
      <w:pPr>
        <w:ind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</w:t>
      </w:r>
      <w:r w:rsidR="00BD09CB">
        <w:rPr>
          <w:rFonts w:ascii="Arial" w:hAnsi="Arial"/>
          <w:sz w:val="18"/>
          <w:szCs w:val="18"/>
        </w:rPr>
        <w:t xml:space="preserve">Convenor           </w:t>
      </w:r>
      <w:r>
        <w:rPr>
          <w:rFonts w:ascii="Arial" w:hAnsi="Arial"/>
          <w:sz w:val="18"/>
          <w:szCs w:val="18"/>
        </w:rPr>
        <w:t xml:space="preserve">   </w:t>
      </w:r>
      <w:r w:rsidR="00BD09CB">
        <w:rPr>
          <w:rFonts w:ascii="Arial" w:hAnsi="Arial"/>
          <w:sz w:val="18"/>
          <w:szCs w:val="18"/>
        </w:rPr>
        <w:t xml:space="preserve">Mrs Chris Bilsland         </w:t>
      </w:r>
      <w:r>
        <w:rPr>
          <w:rFonts w:ascii="Arial" w:hAnsi="Arial"/>
          <w:sz w:val="18"/>
          <w:szCs w:val="18"/>
        </w:rPr>
        <w:t xml:space="preserve">  </w:t>
      </w:r>
      <w:r w:rsidR="00BD09CB">
        <w:rPr>
          <w:rFonts w:ascii="Arial" w:hAnsi="Arial"/>
          <w:sz w:val="18"/>
          <w:szCs w:val="18"/>
        </w:rPr>
        <w:t>07786377908</w:t>
      </w:r>
    </w:p>
    <w:p w:rsidR="00DE4752" w:rsidRDefault="00BD09C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Secretary             Mrs Beth Braid                 01360660048</w:t>
      </w:r>
    </w:p>
    <w:p w:rsidR="00DE4752" w:rsidRDefault="00BD09C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Treasurer             Mrs Ray Brown                01389752855 </w:t>
      </w:r>
    </w:p>
    <w:p w:rsidR="0085373F" w:rsidRDefault="0085373F">
      <w:pPr>
        <w:rPr>
          <w:rFonts w:ascii="Arial" w:hAnsi="Arial"/>
          <w:sz w:val="18"/>
          <w:szCs w:val="18"/>
        </w:rPr>
      </w:pPr>
    </w:p>
    <w:p w:rsidR="00DE4752" w:rsidRDefault="00DE4752">
      <w:pPr>
        <w:rPr>
          <w:rFonts w:ascii="Arial" w:hAnsi="Arial"/>
          <w:sz w:val="18"/>
          <w:szCs w:val="18"/>
        </w:rPr>
      </w:pPr>
    </w:p>
    <w:p w:rsidR="00250AD7" w:rsidRDefault="00250AD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250AD7" w:rsidRDefault="00250AD7">
      <w:pPr>
        <w:rPr>
          <w:rFonts w:ascii="Arial" w:hAnsi="Arial"/>
          <w:sz w:val="18"/>
          <w:szCs w:val="18"/>
        </w:rPr>
      </w:pPr>
    </w:p>
    <w:p w:rsidR="004E2BC8" w:rsidRDefault="00DE475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11"/>
      </w:tblGrid>
      <w:tr w:rsidR="004E2BC8"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Com</w:t>
            </w:r>
            <w:r w:rsidR="00AB2066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munity Work - “Children Hunting Tadpoles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”</w:t>
            </w:r>
          </w:p>
          <w:p w:rsidR="004E2BC8" w:rsidRDefault="004E2BC8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:rsidR="004E2BC8" w:rsidRDefault="00AB206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Item 1 – Cooked Pastie</w:t>
            </w:r>
          </w:p>
          <w:p w:rsidR="004E2BC8" w:rsidRDefault="00AB206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Item 2  - Sweet in a sealable container</w:t>
            </w: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Item 3 – Own Choice</w:t>
            </w:r>
          </w:p>
          <w:p w:rsidR="004E2BC8" w:rsidRDefault="00AB206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Item 4 – Bib and Brace waterproofs for child</w:t>
            </w: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Item </w:t>
            </w:r>
            <w:r w:rsidR="00AB2066">
              <w:rPr>
                <w:rFonts w:ascii="Arial" w:hAnsi="Arial"/>
                <w:sz w:val="18"/>
                <w:szCs w:val="18"/>
              </w:rPr>
              <w:t>5 – Knitted Arran jumper for child</w:t>
            </w: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Item 6 – Own Choice</w:t>
            </w:r>
          </w:p>
        </w:tc>
      </w:tr>
    </w:tbl>
    <w:p w:rsidR="004E2BC8" w:rsidRDefault="00750E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Rules: - </w:t>
      </w:r>
    </w:p>
    <w:p w:rsidR="004E2BC8" w:rsidRDefault="00750E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ab/>
        <w:t>At least 4 members to take part, but no member to do more than 2 items</w:t>
      </w:r>
    </w:p>
    <w:p w:rsidR="004E2BC8" w:rsidRDefault="00750E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sz w:val="18"/>
          <w:szCs w:val="18"/>
        </w:rPr>
        <w:tab/>
        <w:t>Accessories optional</w:t>
      </w:r>
    </w:p>
    <w:p w:rsidR="004E2BC8" w:rsidRDefault="00750E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ab/>
        <w:t xml:space="preserve">Display &amp; Suitability to be on Marks Card, as marks will be given for suitability &amp;  </w:t>
      </w:r>
      <w:r>
        <w:rPr>
          <w:rFonts w:ascii="Arial" w:hAnsi="Arial"/>
          <w:sz w:val="18"/>
          <w:szCs w:val="18"/>
        </w:rPr>
        <w:tab/>
        <w:t>display</w:t>
      </w:r>
    </w:p>
    <w:p w:rsidR="004E2BC8" w:rsidRDefault="00750E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</w:t>
      </w:r>
      <w:r>
        <w:rPr>
          <w:rFonts w:ascii="Arial" w:hAnsi="Arial"/>
          <w:sz w:val="18"/>
          <w:szCs w:val="18"/>
        </w:rPr>
        <w:tab/>
        <w:t>Total marks bring 80 points</w:t>
      </w:r>
    </w:p>
    <w:p w:rsidR="004E2BC8" w:rsidRDefault="00750E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</w:t>
      </w:r>
      <w:r>
        <w:rPr>
          <w:rFonts w:ascii="Arial" w:hAnsi="Arial"/>
          <w:sz w:val="18"/>
          <w:szCs w:val="18"/>
        </w:rPr>
        <w:tab/>
        <w:t>Label for Community Work must be with display, stapled to Marks card</w:t>
      </w:r>
    </w:p>
    <w:p w:rsidR="004E2BC8" w:rsidRDefault="00750E4E">
      <w:r>
        <w:rPr>
          <w:rFonts w:ascii="Arial" w:hAnsi="Arial"/>
          <w:sz w:val="18"/>
          <w:szCs w:val="18"/>
        </w:rPr>
        <w:t>6</w:t>
      </w:r>
      <w:r w:rsidR="00250AD7">
        <w:rPr>
          <w:rFonts w:ascii="Arial" w:hAnsi="Arial"/>
          <w:sz w:val="18"/>
          <w:szCs w:val="18"/>
        </w:rPr>
        <w:t>.</w:t>
      </w:r>
      <w:r w:rsidR="00250AD7">
        <w:rPr>
          <w:rFonts w:ascii="Arial" w:hAnsi="Arial"/>
          <w:sz w:val="18"/>
          <w:szCs w:val="18"/>
        </w:rPr>
        <w:tab/>
        <w:t>Table size 23</w:t>
      </w:r>
      <w:r>
        <w:rPr>
          <w:rFonts w:ascii="Arial" w:hAnsi="Arial"/>
          <w:sz w:val="18"/>
          <w:szCs w:val="18"/>
        </w:rPr>
        <w:t>” x 27”</w:t>
      </w:r>
      <w:r w:rsidR="00250AD7">
        <w:rPr>
          <w:rFonts w:ascii="Arial" w:hAnsi="Arial"/>
          <w:sz w:val="18"/>
          <w:szCs w:val="18"/>
        </w:rPr>
        <w:t xml:space="preserve"> (check with your Show Rep.as this could change</w:t>
      </w:r>
      <w:r w:rsidR="00F81A71">
        <w:rPr>
          <w:rFonts w:ascii="Arial" w:hAnsi="Arial"/>
          <w:sz w:val="18"/>
          <w:szCs w:val="18"/>
        </w:rPr>
        <w:t xml:space="preserve"> slightly)</w:t>
      </w:r>
    </w:p>
    <w:p w:rsidR="004E2BC8" w:rsidRDefault="00750E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7.</w:t>
      </w:r>
      <w:r>
        <w:rPr>
          <w:rFonts w:ascii="Arial" w:hAnsi="Arial"/>
          <w:sz w:val="18"/>
          <w:szCs w:val="18"/>
        </w:rPr>
        <w:tab/>
        <w:t>No back boards and 2 members per institute for setting up</w:t>
      </w:r>
    </w:p>
    <w:p w:rsidR="004E2BC8" w:rsidRDefault="004E2BC8">
      <w:pPr>
        <w:rPr>
          <w:rFonts w:ascii="Arial" w:hAnsi="Arial"/>
          <w:sz w:val="18"/>
          <w:szCs w:val="18"/>
        </w:rPr>
      </w:pP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11"/>
      </w:tblGrid>
      <w:tr w:rsidR="004E2BC8">
        <w:trPr>
          <w:trHeight w:val="2717"/>
        </w:trPr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Awards &amp; Prizes</w:t>
            </w:r>
          </w:p>
          <w:p w:rsidR="004E2BC8" w:rsidRDefault="004E2BC8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Society Prize                      Individual gaining mist points in Classes 1 – 8</w:t>
            </w: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Mrs Jenny Steel trophy      Best exhibit to Section A &amp; B, Classes 1 – 28</w:t>
            </w: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Mrs Alex Steel Trophy        Individual gaining most points</w:t>
            </w: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Silver Salver                       Inst</w:t>
            </w:r>
            <w:r w:rsidR="00EE64B6">
              <w:rPr>
                <w:rFonts w:ascii="Arial" w:hAnsi="Arial"/>
                <w:sz w:val="18"/>
                <w:szCs w:val="18"/>
              </w:rPr>
              <w:t>itute gaining most points</w:t>
            </w:r>
          </w:p>
          <w:p w:rsidR="00EE64B6" w:rsidRDefault="00EE64B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Silver Cup                           Institute gaining most points in Community Work</w:t>
            </w:r>
          </w:p>
          <w:p w:rsidR="004E2BC8" w:rsidRDefault="00E556D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Jaap Cup                            Cake –</w:t>
            </w:r>
            <w:r w:rsidR="00EE64B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Decoration only to be judged, Class 13</w:t>
            </w:r>
          </w:p>
          <w:p w:rsidR="004E2BC8" w:rsidRDefault="00750E4E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>Floral Challenge trophy      Individual gaining most points in Section C, Classes 29 – 32</w:t>
            </w: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Bannerman Cup         </w:t>
            </w:r>
            <w:r w:rsidR="002F6048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Individual gaining most points in Section A, Classes 1-16</w:t>
            </w: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Jenny Clark Memorial Trophy  Individual gaining most points in Classes 1, 3 &amp; 14 (labels    must be clearly marked JCT)</w:t>
            </w:r>
          </w:p>
          <w:p w:rsidR="004E2BC8" w:rsidRDefault="00750E4E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 xml:space="preserve">Gladys Farquharson Trophy  Awarded to the best exhibit in section D &amp; E, Classes 33 </w:t>
            </w:r>
            <w:r w:rsidR="002F6048">
              <w:rPr>
                <w:rFonts w:ascii="Arial" w:hAnsi="Arial"/>
                <w:sz w:val="18"/>
                <w:szCs w:val="18"/>
              </w:rPr>
              <w:t>–</w:t>
            </w:r>
            <w:r>
              <w:t xml:space="preserve"> 49</w:t>
            </w:r>
          </w:p>
          <w:p w:rsidR="002F6048" w:rsidRDefault="002F604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Hay </w:t>
            </w:r>
            <w:r w:rsidR="00F07AD7">
              <w:rPr>
                <w:rFonts w:asciiTheme="minorHAnsi" w:hAnsiTheme="minorHAnsi"/>
                <w:sz w:val="20"/>
                <w:szCs w:val="20"/>
              </w:rPr>
              <w:t xml:space="preserve"> Salver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F07AD7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Awarded to best overall exhibit in show (including Community </w:t>
            </w:r>
          </w:p>
          <w:p w:rsidR="002F6048" w:rsidRPr="002F6048" w:rsidRDefault="002F604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</w:t>
            </w:r>
            <w:r w:rsidR="00F07AD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Work)                       </w:t>
            </w:r>
          </w:p>
        </w:tc>
      </w:tr>
    </w:tbl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750E4E">
      <w:r>
        <w:rPr>
          <w:rFonts w:ascii="Arial" w:hAnsi="Arial"/>
          <w:b/>
          <w:bCs/>
          <w:sz w:val="18"/>
          <w:szCs w:val="18"/>
          <w:u w:val="single"/>
        </w:rPr>
        <w:t>Rules: -</w:t>
      </w:r>
      <w:r>
        <w:rPr>
          <w:rFonts w:ascii="Arial" w:hAnsi="Arial"/>
          <w:sz w:val="18"/>
          <w:szCs w:val="18"/>
        </w:rPr>
        <w:t xml:space="preserve"> </w:t>
      </w:r>
    </w:p>
    <w:p w:rsidR="004E2BC8" w:rsidRDefault="00750E4E">
      <w:r>
        <w:rPr>
          <w:rFonts w:ascii="Arial" w:hAnsi="Arial"/>
          <w:sz w:val="18"/>
          <w:szCs w:val="18"/>
        </w:rPr>
        <w:t>1.</w:t>
      </w:r>
      <w:r w:rsidR="00F81A71">
        <w:rPr>
          <w:rFonts w:ascii="Arial" w:hAnsi="Arial"/>
          <w:sz w:val="18"/>
          <w:szCs w:val="18"/>
        </w:rPr>
        <w:tab/>
        <w:t>Competitions is open to all SW</w:t>
      </w:r>
      <w:r>
        <w:rPr>
          <w:rFonts w:ascii="Arial" w:hAnsi="Arial"/>
          <w:sz w:val="18"/>
          <w:szCs w:val="18"/>
        </w:rPr>
        <w:t>I members within show area</w:t>
      </w:r>
    </w:p>
    <w:p w:rsidR="004E2BC8" w:rsidRDefault="00750E4E"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sz w:val="18"/>
          <w:szCs w:val="18"/>
        </w:rPr>
        <w:tab/>
        <w:t>An entry of 10p for each label and only1 entry per class, 5-p entry for community work</w:t>
      </w:r>
    </w:p>
    <w:p w:rsidR="004E2BC8" w:rsidRDefault="00750E4E">
      <w:r>
        <w:rPr>
          <w:rFonts w:ascii="Arial" w:hAnsi="Arial"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ab/>
        <w:t>All entries must be the competitors own work and all work must have been completed since last show.  Community work items of last year may be entered in this show.</w:t>
      </w:r>
    </w:p>
    <w:p w:rsidR="004E2BC8" w:rsidRDefault="00750E4E">
      <w:r>
        <w:rPr>
          <w:rFonts w:ascii="Arial" w:hAnsi="Arial"/>
          <w:sz w:val="18"/>
          <w:szCs w:val="18"/>
        </w:rPr>
        <w:t>4.</w:t>
      </w:r>
      <w:r>
        <w:rPr>
          <w:rFonts w:ascii="Arial" w:hAnsi="Arial"/>
          <w:sz w:val="18"/>
          <w:szCs w:val="18"/>
        </w:rPr>
        <w:tab/>
        <w:t>Exhibitors must put full name and institute name (</w:t>
      </w:r>
      <w:r w:rsidR="00C23AA0">
        <w:rPr>
          <w:rFonts w:ascii="Arial" w:hAnsi="Arial"/>
          <w:sz w:val="18"/>
          <w:szCs w:val="18"/>
        </w:rPr>
        <w:t>concealed) on</w:t>
      </w:r>
      <w:r>
        <w:rPr>
          <w:rFonts w:ascii="Arial" w:hAnsi="Arial"/>
          <w:sz w:val="18"/>
          <w:szCs w:val="18"/>
        </w:rPr>
        <w:t xml:space="preserve"> labels and all labels must be firmly attached to entry (no name = no points)</w:t>
      </w:r>
    </w:p>
    <w:p w:rsidR="004E2BC8" w:rsidRDefault="00750E4E">
      <w:r>
        <w:rPr>
          <w:rFonts w:ascii="Arial" w:hAnsi="Arial"/>
          <w:sz w:val="18"/>
          <w:szCs w:val="18"/>
        </w:rPr>
        <w:t>5.</w:t>
      </w:r>
      <w:r>
        <w:rPr>
          <w:rFonts w:ascii="Arial" w:hAnsi="Arial"/>
          <w:sz w:val="18"/>
          <w:szCs w:val="18"/>
        </w:rPr>
        <w:tab/>
        <w:t>Exhibits will not be accepted in the tent after 9.30am</w:t>
      </w:r>
    </w:p>
    <w:p w:rsidR="004E2BC8" w:rsidRDefault="00750E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</w:t>
      </w:r>
      <w:r>
        <w:rPr>
          <w:rFonts w:ascii="Arial" w:hAnsi="Arial"/>
          <w:sz w:val="18"/>
          <w:szCs w:val="18"/>
        </w:rPr>
        <w:tab/>
        <w:t>No entries will be accepted unlabelled at the tent.</w:t>
      </w: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750E4E">
      <w:r>
        <w:rPr>
          <w:rFonts w:ascii="Arial" w:hAnsi="Arial"/>
          <w:b/>
          <w:bCs/>
          <w:sz w:val="18"/>
          <w:szCs w:val="18"/>
          <w:u w:val="single"/>
        </w:rPr>
        <w:t>Points will be awarded as follows: -</w:t>
      </w:r>
      <w:r>
        <w:rPr>
          <w:rFonts w:ascii="Arial" w:hAnsi="Arial"/>
          <w:sz w:val="18"/>
          <w:szCs w:val="18"/>
        </w:rPr>
        <w:t xml:space="preserve"> </w:t>
      </w:r>
    </w:p>
    <w:p w:rsidR="004E2BC8" w:rsidRDefault="00750E4E">
      <w:r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  <w:vertAlign w:val="superscript"/>
        </w:rPr>
        <w:t>st</w:t>
      </w:r>
      <w:r>
        <w:rPr>
          <w:rFonts w:ascii="Arial" w:hAnsi="Arial"/>
          <w:sz w:val="18"/>
          <w:szCs w:val="18"/>
        </w:rPr>
        <w:t xml:space="preserve"> Prize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8 Points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Very Highly Commended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3 Points</w:t>
      </w:r>
    </w:p>
    <w:p w:rsidR="004E2BC8" w:rsidRDefault="00750E4E">
      <w:r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  <w:vertAlign w:val="superscript"/>
        </w:rPr>
        <w:t>nd</w:t>
      </w:r>
      <w:r>
        <w:rPr>
          <w:rFonts w:ascii="Arial" w:hAnsi="Arial"/>
          <w:sz w:val="18"/>
          <w:szCs w:val="18"/>
        </w:rPr>
        <w:t xml:space="preserve"> Prize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6 Points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Highly Commended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 Points</w:t>
      </w:r>
      <w:r w:rsidR="00C23AA0">
        <w:rPr>
          <w:rFonts w:ascii="Arial" w:hAnsi="Arial"/>
          <w:sz w:val="18"/>
          <w:szCs w:val="18"/>
        </w:rPr>
        <w:t xml:space="preserve">      </w:t>
      </w:r>
      <w:r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Prize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4 Points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Commended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1 Point</w:t>
      </w: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jc w:val="both"/>
        <w:rPr>
          <w:rFonts w:ascii="Arial" w:hAnsi="Arial"/>
          <w:b/>
          <w:sz w:val="18"/>
          <w:szCs w:val="18"/>
        </w:rPr>
      </w:pPr>
    </w:p>
    <w:p w:rsidR="004E2BC8" w:rsidRDefault="004E2BC8">
      <w:pPr>
        <w:jc w:val="both"/>
        <w:rPr>
          <w:rFonts w:ascii="Arial" w:hAnsi="Arial"/>
          <w:b/>
          <w:sz w:val="18"/>
          <w:szCs w:val="18"/>
        </w:rPr>
      </w:pPr>
    </w:p>
    <w:p w:rsidR="004E2BC8" w:rsidRDefault="004E2BC8">
      <w:pPr>
        <w:jc w:val="both"/>
        <w:rPr>
          <w:b/>
        </w:rPr>
      </w:pPr>
    </w:p>
    <w:p w:rsidR="004E2BC8" w:rsidRDefault="004E2BC8">
      <w:pPr>
        <w:jc w:val="both"/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b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                                             </w:t>
      </w: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color w:val="FF0000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  <w:t xml:space="preserve"> </w:t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sectPr w:rsidR="004E2BC8">
      <w:type w:val="continuous"/>
      <w:pgSz w:w="16838" w:h="11906" w:orient="landscape"/>
      <w:pgMar w:top="720" w:right="57" w:bottom="720" w:left="851" w:header="0" w:footer="0" w:gutter="0"/>
      <w:cols w:num="2"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843"/>
    <w:multiLevelType w:val="hybridMultilevel"/>
    <w:tmpl w:val="B678C84E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5B76"/>
    <w:multiLevelType w:val="hybridMultilevel"/>
    <w:tmpl w:val="34842438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C8"/>
    <w:rsid w:val="00060F5D"/>
    <w:rsid w:val="001D2155"/>
    <w:rsid w:val="001E0EE2"/>
    <w:rsid w:val="00236431"/>
    <w:rsid w:val="00250AD7"/>
    <w:rsid w:val="002C5CFA"/>
    <w:rsid w:val="002F6048"/>
    <w:rsid w:val="00324974"/>
    <w:rsid w:val="00444946"/>
    <w:rsid w:val="00452CC0"/>
    <w:rsid w:val="004E2BC8"/>
    <w:rsid w:val="0052308B"/>
    <w:rsid w:val="00584592"/>
    <w:rsid w:val="00587576"/>
    <w:rsid w:val="005A4839"/>
    <w:rsid w:val="00610FCE"/>
    <w:rsid w:val="00672A5B"/>
    <w:rsid w:val="00750E4E"/>
    <w:rsid w:val="007C149B"/>
    <w:rsid w:val="0081504E"/>
    <w:rsid w:val="00823D1D"/>
    <w:rsid w:val="00846D89"/>
    <w:rsid w:val="0085373F"/>
    <w:rsid w:val="00865C6C"/>
    <w:rsid w:val="0086707D"/>
    <w:rsid w:val="0094252F"/>
    <w:rsid w:val="00AB2066"/>
    <w:rsid w:val="00B410D0"/>
    <w:rsid w:val="00BD09CB"/>
    <w:rsid w:val="00BE7231"/>
    <w:rsid w:val="00C23AA0"/>
    <w:rsid w:val="00D544FF"/>
    <w:rsid w:val="00DE4752"/>
    <w:rsid w:val="00E426A7"/>
    <w:rsid w:val="00E556DC"/>
    <w:rsid w:val="00E863A2"/>
    <w:rsid w:val="00EE64B6"/>
    <w:rsid w:val="00F07AD7"/>
    <w:rsid w:val="00F17E8E"/>
    <w:rsid w:val="00F81A71"/>
    <w:rsid w:val="00FC4987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3FA6D-1F91-4814-801E-DAFC2890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8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9A31B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A31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82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31B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9A31BF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F457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F4572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457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List1"/>
    <w:uiPriority w:val="60"/>
    <w:rsid w:val="00F45724"/>
    <w:rPr>
      <w:color w:val="E36C0A" w:themeColor="accent6" w:themeShade="BF"/>
      <w:szCs w:val="20"/>
      <w:lang w:eastAsia="en-GB"/>
    </w:rPr>
    <w:tblPr>
      <w:tblStyleColBandSize w:val="1"/>
      <w:tblBorders>
        <w:top w:val="single" w:sz="8" w:space="0" w:color="F79646" w:themeColor="accent6"/>
        <w:left w:val="none" w:sz="0" w:space="0" w:color="auto"/>
        <w:bottom w:val="single" w:sz="8" w:space="0" w:color="F79646" w:themeColor="accent6"/>
        <w:right w:val="none" w:sz="0" w:space="0" w:color="auto"/>
      </w:tblBorders>
    </w:tblPr>
    <w:tblStylePr w:type="firstRow">
      <w:pPr>
        <w:spacing w:before="0" w:after="0" w:line="240" w:lineRule="auto"/>
      </w:pPr>
      <w:rPr>
        <w:b/>
        <w:bCs/>
        <w:i/>
        <w:color w:val="FFFFFF" w:themeColor="background1"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color w:val="auto"/>
      </w:rPr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 w:themeFill="accent6" w:themeFillTint="3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45724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4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9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Kipperoch</dc:creator>
  <cp:lastModifiedBy>Jess McKechnie</cp:lastModifiedBy>
  <cp:revision>39</cp:revision>
  <cp:lastPrinted>2016-08-04T09:54:00Z</cp:lastPrinted>
  <dcterms:created xsi:type="dcterms:W3CDTF">2016-08-01T14:03:00Z</dcterms:created>
  <dcterms:modified xsi:type="dcterms:W3CDTF">2017-03-04T10:48:00Z</dcterms:modified>
  <dc:language>en-GB</dc:language>
</cp:coreProperties>
</file>